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1156E" w14:textId="77777777" w:rsidR="00EB1393" w:rsidRDefault="00EB1393" w:rsidP="00EB1393">
      <w:pPr>
        <w:widowControl w:val="0"/>
        <w:autoSpaceDE w:val="0"/>
        <w:autoSpaceDN w:val="0"/>
        <w:adjustRightInd w:val="0"/>
        <w:spacing w:after="280"/>
        <w:rPr>
          <w:rFonts w:ascii="Arial" w:hAnsi="Arial" w:cs="Arial"/>
          <w:b/>
          <w:bCs/>
          <w:color w:val="484330"/>
          <w:sz w:val="36"/>
          <w:szCs w:val="36"/>
        </w:rPr>
      </w:pPr>
      <w:r>
        <w:rPr>
          <w:rFonts w:ascii="Arial" w:hAnsi="Arial" w:cs="Arial"/>
          <w:b/>
          <w:bCs/>
          <w:color w:val="484330"/>
          <w:sz w:val="36"/>
          <w:szCs w:val="36"/>
        </w:rPr>
        <w:t>TAMID Israel Investment Group Constitution</w:t>
      </w:r>
    </w:p>
    <w:p w14:paraId="072FCA85"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Preamble</w:t>
      </w:r>
    </w:p>
    <w:p w14:paraId="4F791493" w14:textId="77777777" w:rsidR="00EB1393" w:rsidRDefault="00EB1393" w:rsidP="00EB1393">
      <w:pPr>
        <w:widowControl w:val="0"/>
        <w:autoSpaceDE w:val="0"/>
        <w:autoSpaceDN w:val="0"/>
        <w:adjustRightInd w:val="0"/>
        <w:rPr>
          <w:rFonts w:ascii="Arial" w:hAnsi="Arial" w:cs="Arial"/>
          <w:b/>
          <w:bCs/>
          <w:color w:val="484330"/>
          <w:sz w:val="28"/>
          <w:szCs w:val="28"/>
        </w:rPr>
      </w:pPr>
      <w:r>
        <w:rPr>
          <w:rFonts w:ascii="Arial" w:hAnsi="Arial" w:cs="Arial"/>
          <w:color w:val="484330"/>
        </w:rPr>
        <w:t>The TAMID Israel Investment Group is a student led, non-profit investment fund, which manages a portfolio of Israeli companies and utilizes the returns to create a TAMID Business Scholarship Fund. TAMID is currently piloting at the University of Michigan and will expand to top universities across the United States. TAMID affords students an unprecedented opportunity for hands on, daily interaction with Israel?s economic landscape. Students participate in a semester-long investment educational program, raise funds from donors, invest in Israeli firms, interact with and learn from top Israeli executives, and spend time interning in Israel with leading financial companies. The program spans the students? entire time at university, instilling in them a profound commitment to Israel.</w:t>
      </w:r>
    </w:p>
    <w:p w14:paraId="73173772" w14:textId="77777777" w:rsidR="00EB1393" w:rsidRDefault="00EB1393" w:rsidP="00EB1393">
      <w:pPr>
        <w:widowControl w:val="0"/>
        <w:autoSpaceDE w:val="0"/>
        <w:autoSpaceDN w:val="0"/>
        <w:adjustRightInd w:val="0"/>
        <w:rPr>
          <w:rFonts w:ascii="Arial" w:hAnsi="Arial" w:cs="Arial"/>
          <w:b/>
          <w:bCs/>
          <w:color w:val="484330"/>
          <w:sz w:val="28"/>
          <w:szCs w:val="28"/>
        </w:rPr>
      </w:pPr>
    </w:p>
    <w:p w14:paraId="5CB70DC5" w14:textId="77777777" w:rsidR="00EB1393" w:rsidRDefault="00EB1393" w:rsidP="00EB1393">
      <w:pPr>
        <w:widowControl w:val="0"/>
        <w:autoSpaceDE w:val="0"/>
        <w:autoSpaceDN w:val="0"/>
        <w:adjustRightInd w:val="0"/>
        <w:rPr>
          <w:rFonts w:ascii="Arial" w:hAnsi="Arial" w:cs="Arial"/>
          <w:b/>
          <w:bCs/>
          <w:color w:val="484330"/>
          <w:sz w:val="28"/>
          <w:szCs w:val="28"/>
        </w:rPr>
      </w:pPr>
      <w:r>
        <w:rPr>
          <w:rFonts w:ascii="Arial" w:hAnsi="Arial" w:cs="Arial"/>
          <w:b/>
          <w:bCs/>
          <w:color w:val="484330"/>
          <w:sz w:val="28"/>
          <w:szCs w:val="28"/>
        </w:rPr>
        <w:t>Article I. Name</w:t>
      </w:r>
    </w:p>
    <w:p w14:paraId="7598140F" w14:textId="77777777" w:rsidR="00EB1393" w:rsidRDefault="00EB1393" w:rsidP="00EB1393">
      <w:pPr>
        <w:widowControl w:val="0"/>
        <w:autoSpaceDE w:val="0"/>
        <w:autoSpaceDN w:val="0"/>
        <w:adjustRightInd w:val="0"/>
        <w:rPr>
          <w:rFonts w:ascii="Arial" w:hAnsi="Arial" w:cs="Arial"/>
          <w:b/>
          <w:bCs/>
          <w:color w:val="484330"/>
          <w:sz w:val="28"/>
          <w:szCs w:val="28"/>
        </w:rPr>
      </w:pPr>
      <w:r>
        <w:rPr>
          <w:rFonts w:ascii="Arial" w:hAnsi="Arial" w:cs="Arial"/>
          <w:color w:val="484330"/>
        </w:rPr>
        <w:t>The organization will be called the TAMID Israel Investment Group</w:t>
      </w:r>
    </w:p>
    <w:p w14:paraId="664666F4" w14:textId="77777777" w:rsidR="00EB1393" w:rsidRDefault="00EB1393" w:rsidP="00EB1393">
      <w:pPr>
        <w:widowControl w:val="0"/>
        <w:autoSpaceDE w:val="0"/>
        <w:autoSpaceDN w:val="0"/>
        <w:adjustRightInd w:val="0"/>
        <w:rPr>
          <w:rFonts w:ascii="Arial" w:hAnsi="Arial" w:cs="Arial"/>
          <w:b/>
          <w:bCs/>
          <w:color w:val="484330"/>
          <w:sz w:val="28"/>
          <w:szCs w:val="28"/>
        </w:rPr>
      </w:pPr>
    </w:p>
    <w:p w14:paraId="35E880DF" w14:textId="77777777" w:rsidR="00EB1393" w:rsidRDefault="00EB1393" w:rsidP="00EB1393">
      <w:pPr>
        <w:widowControl w:val="0"/>
        <w:autoSpaceDE w:val="0"/>
        <w:autoSpaceDN w:val="0"/>
        <w:adjustRightInd w:val="0"/>
        <w:rPr>
          <w:rFonts w:ascii="Arial" w:hAnsi="Arial" w:cs="Arial"/>
          <w:b/>
          <w:bCs/>
          <w:color w:val="484330"/>
          <w:sz w:val="28"/>
          <w:szCs w:val="28"/>
        </w:rPr>
      </w:pPr>
      <w:r>
        <w:rPr>
          <w:rFonts w:ascii="Arial" w:hAnsi="Arial" w:cs="Arial"/>
          <w:b/>
          <w:bCs/>
          <w:color w:val="484330"/>
          <w:sz w:val="28"/>
          <w:szCs w:val="28"/>
        </w:rPr>
        <w:t>Article II. Purpose</w:t>
      </w:r>
    </w:p>
    <w:p w14:paraId="33A4C9DF" w14:textId="77777777" w:rsidR="00EB1393" w:rsidRDefault="00EB1393" w:rsidP="00EB1393">
      <w:pPr>
        <w:widowControl w:val="0"/>
        <w:autoSpaceDE w:val="0"/>
        <w:autoSpaceDN w:val="0"/>
        <w:adjustRightInd w:val="0"/>
        <w:rPr>
          <w:rFonts w:ascii="Arial" w:hAnsi="Arial" w:cs="Arial"/>
          <w:b/>
          <w:bCs/>
          <w:color w:val="484330"/>
          <w:sz w:val="28"/>
          <w:szCs w:val="28"/>
        </w:rPr>
      </w:pPr>
      <w:r>
        <w:rPr>
          <w:rFonts w:ascii="Arial" w:hAnsi="Arial" w:cs="Arial"/>
          <w:color w:val="484330"/>
        </w:rPr>
        <w:t>The TAMID Israel Investment Group exists to provide a connection between the American business students and the State of Israel by connecting their personal and professional ambitions with Israel's economic landscape.</w:t>
      </w:r>
    </w:p>
    <w:p w14:paraId="53E14834" w14:textId="77777777" w:rsidR="00EB1393" w:rsidRDefault="00EB1393" w:rsidP="00EB1393">
      <w:pPr>
        <w:widowControl w:val="0"/>
        <w:autoSpaceDE w:val="0"/>
        <w:autoSpaceDN w:val="0"/>
        <w:adjustRightInd w:val="0"/>
        <w:rPr>
          <w:rFonts w:ascii="Arial" w:hAnsi="Arial" w:cs="Arial"/>
          <w:b/>
          <w:bCs/>
          <w:color w:val="484330"/>
          <w:sz w:val="28"/>
          <w:szCs w:val="28"/>
        </w:rPr>
      </w:pPr>
    </w:p>
    <w:p w14:paraId="049BC4B7" w14:textId="77777777" w:rsidR="00EB1393" w:rsidRDefault="00EB1393" w:rsidP="00EB1393">
      <w:pPr>
        <w:widowControl w:val="0"/>
        <w:autoSpaceDE w:val="0"/>
        <w:autoSpaceDN w:val="0"/>
        <w:adjustRightInd w:val="0"/>
        <w:rPr>
          <w:rFonts w:ascii="Arial" w:hAnsi="Arial" w:cs="Arial"/>
          <w:b/>
          <w:bCs/>
          <w:color w:val="484330"/>
          <w:sz w:val="28"/>
          <w:szCs w:val="28"/>
        </w:rPr>
      </w:pPr>
      <w:r>
        <w:rPr>
          <w:rFonts w:ascii="Arial" w:hAnsi="Arial" w:cs="Arial"/>
          <w:b/>
          <w:bCs/>
          <w:color w:val="484330"/>
          <w:sz w:val="28"/>
          <w:szCs w:val="28"/>
        </w:rPr>
        <w:t>Article III. Membership</w:t>
      </w:r>
    </w:p>
    <w:p w14:paraId="66D66171" w14:textId="77777777" w:rsidR="00EB1393" w:rsidRDefault="00EB1393" w:rsidP="00EB1393">
      <w:pPr>
        <w:widowControl w:val="0"/>
        <w:autoSpaceDE w:val="0"/>
        <w:autoSpaceDN w:val="0"/>
        <w:adjustRightInd w:val="0"/>
        <w:rPr>
          <w:rFonts w:ascii="Arial" w:hAnsi="Arial" w:cs="Arial"/>
          <w:b/>
          <w:bCs/>
          <w:color w:val="484330"/>
          <w:sz w:val="28"/>
          <w:szCs w:val="28"/>
        </w:rPr>
      </w:pPr>
      <w:r>
        <w:rPr>
          <w:rFonts w:ascii="Arial" w:hAnsi="Arial" w:cs="Arial"/>
          <w:b/>
          <w:bCs/>
          <w:color w:val="484330"/>
          <w:sz w:val="28"/>
          <w:szCs w:val="28"/>
        </w:rPr>
        <w:t>Section 1.</w:t>
      </w:r>
    </w:p>
    <w:p w14:paraId="49651866" w14:textId="77777777" w:rsidR="000A4716" w:rsidRDefault="00EB1393" w:rsidP="000A4716">
      <w:pPr>
        <w:rPr>
          <w:rFonts w:eastAsia="Times New Roman"/>
        </w:rPr>
      </w:pPr>
      <w:r>
        <w:rPr>
          <w:rFonts w:ascii="Arial" w:hAnsi="Arial" w:cs="Arial"/>
          <w:color w:val="484330"/>
        </w:rPr>
        <w:t>All students are eligible for membership. TAMID</w:t>
      </w:r>
      <w:r w:rsidRPr="00EB1393">
        <w:rPr>
          <w:rFonts w:ascii="Arial" w:hAnsi="Arial" w:cs="Arial"/>
          <w:color w:val="484330"/>
        </w:rPr>
        <w:t xml:space="preserve"> adheres to the University of Michigan's Nondiscrimination </w:t>
      </w:r>
      <w:r w:rsidRPr="000A4716">
        <w:rPr>
          <w:rFonts w:ascii="Arial" w:hAnsi="Arial" w:cs="Arial"/>
          <w:color w:val="484330"/>
        </w:rPr>
        <w:t>Policy.</w:t>
      </w:r>
      <w:r w:rsidR="000A4716">
        <w:rPr>
          <w:rFonts w:ascii="Arial" w:hAnsi="Arial" w:cs="Arial"/>
          <w:color w:val="484330"/>
        </w:rPr>
        <w:t xml:space="preserve"> TAMID is committed to a policy of equal opportunity for all persons and does not discriminate on the basis of race, color, national origin, age, marital status, sex, sexual orientation, gender identity, gender expression, disability, religion, height, weight, or veteran status in its membership or activities unless permitted by university policy for gender specific organizations.</w:t>
      </w:r>
      <w:r w:rsidR="000A4716" w:rsidRPr="000A4716">
        <w:rPr>
          <w:rFonts w:ascii="Arial" w:hAnsi="Arial" w:cs="Arial"/>
          <w:color w:val="484330"/>
        </w:rPr>
        <w:t xml:space="preserve"> </w:t>
      </w:r>
      <w:r w:rsidR="000A4716">
        <w:rPr>
          <w:rFonts w:ascii="Arial" w:hAnsi="Arial" w:cs="Arial"/>
          <w:color w:val="484330"/>
        </w:rPr>
        <w:t>Upon joining the organization, all members agree not to undermine the purpose or mission of TAMID.</w:t>
      </w:r>
      <w:bookmarkStart w:id="0" w:name="_GoBack"/>
      <w:bookmarkEnd w:id="0"/>
    </w:p>
    <w:p w14:paraId="4665CD8E" w14:textId="77777777" w:rsidR="000A4716" w:rsidRDefault="000A4716" w:rsidP="000A4716">
      <w:pPr>
        <w:rPr>
          <w:rFonts w:eastAsia="Times New Roman"/>
        </w:rPr>
      </w:pPr>
    </w:p>
    <w:p w14:paraId="4A8BABE2" w14:textId="77777777" w:rsidR="00EB1393" w:rsidRDefault="00EB1393" w:rsidP="00EB1393">
      <w:pPr>
        <w:widowControl w:val="0"/>
        <w:autoSpaceDE w:val="0"/>
        <w:autoSpaceDN w:val="0"/>
        <w:adjustRightInd w:val="0"/>
        <w:rPr>
          <w:rFonts w:ascii="Arial" w:hAnsi="Arial" w:cs="Arial"/>
          <w:color w:val="484330"/>
        </w:rPr>
      </w:pPr>
    </w:p>
    <w:p w14:paraId="6B4DDB22"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2.</w:t>
      </w:r>
    </w:p>
    <w:p w14:paraId="24DCA5FB"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Members are selected through a rigorous application process. Final interviews and selections are made by the Director(s) or the organization. Members are considered to be Executive Board Members and attend all executive board meetings.</w:t>
      </w:r>
    </w:p>
    <w:p w14:paraId="3FD86720"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3.</w:t>
      </w:r>
    </w:p>
    <w:p w14:paraId="6BF90167"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Executive Board members who seek to leave the organization can submit their resignation to the Board at any time.</w:t>
      </w:r>
    </w:p>
    <w:p w14:paraId="4AB7B0E6"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Article IV. Officers</w:t>
      </w:r>
    </w:p>
    <w:p w14:paraId="040A315D"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lastRenderedPageBreak/>
        <w:t>Section 1.</w:t>
      </w:r>
    </w:p>
    <w:p w14:paraId="16146D0B"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 xml:space="preserve">The TAMID Israel Investment Group will be governed by </w:t>
      </w:r>
      <w:r w:rsidR="00DD3527">
        <w:rPr>
          <w:rFonts w:ascii="Arial" w:hAnsi="Arial" w:cs="Arial"/>
          <w:color w:val="484330"/>
        </w:rPr>
        <w:t>the following positions:</w:t>
      </w:r>
    </w:p>
    <w:p w14:paraId="28A7F193"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2.</w:t>
      </w:r>
      <w:r w:rsidR="00DD3527">
        <w:rPr>
          <w:rFonts w:ascii="Arial" w:hAnsi="Arial" w:cs="Arial"/>
          <w:b/>
          <w:bCs/>
          <w:color w:val="484330"/>
          <w:sz w:val="28"/>
          <w:szCs w:val="28"/>
        </w:rPr>
        <w:t xml:space="preserve"> Description of Positions</w:t>
      </w:r>
    </w:p>
    <w:p w14:paraId="4DEB5F2E" w14:textId="77777777" w:rsidR="00DD3527" w:rsidRPr="00DD3527" w:rsidRDefault="00DD3527" w:rsidP="00DD3527">
      <w:pPr>
        <w:widowControl w:val="0"/>
        <w:autoSpaceDE w:val="0"/>
        <w:autoSpaceDN w:val="0"/>
        <w:adjustRightInd w:val="0"/>
        <w:spacing w:after="280"/>
        <w:rPr>
          <w:rFonts w:ascii="Arial" w:hAnsi="Arial" w:cs="Arial"/>
          <w:bCs/>
          <w:color w:val="484330"/>
          <w:sz w:val="28"/>
          <w:szCs w:val="28"/>
        </w:rPr>
      </w:pPr>
      <w:r w:rsidRPr="00DD3527">
        <w:rPr>
          <w:rFonts w:ascii="Arial" w:hAnsi="Arial" w:cs="Arial"/>
          <w:b/>
          <w:bCs/>
          <w:color w:val="484330"/>
          <w:sz w:val="28"/>
          <w:szCs w:val="28"/>
        </w:rPr>
        <w:t>Director of Programming</w:t>
      </w:r>
    </w:p>
    <w:p w14:paraId="59AF4C30" w14:textId="77777777" w:rsidR="00DD3527" w:rsidRPr="00DD3527" w:rsidRDefault="00DD3527" w:rsidP="00DD3527">
      <w:pPr>
        <w:widowControl w:val="0"/>
        <w:autoSpaceDE w:val="0"/>
        <w:autoSpaceDN w:val="0"/>
        <w:adjustRightInd w:val="0"/>
        <w:spacing w:after="280"/>
        <w:rPr>
          <w:rFonts w:ascii="Arial" w:hAnsi="Arial" w:cs="Arial"/>
          <w:bCs/>
          <w:color w:val="484330"/>
          <w:sz w:val="28"/>
          <w:szCs w:val="28"/>
        </w:rPr>
      </w:pPr>
      <w:r w:rsidRPr="00DD3527">
        <w:rPr>
          <w:rFonts w:ascii="Arial" w:hAnsi="Arial" w:cs="Arial"/>
          <w:bCs/>
          <w:color w:val="484330"/>
          <w:sz w:val="28"/>
          <w:szCs w:val="28"/>
        </w:rPr>
        <w:t>Oversees programming. Responsible with VP Membership for planning, attending and auditing programming, and using metrics to ensure programming efficacy and success. Additional external responsibilities include compiling and coordinating material updates to be submit to national for distribution among chapters. Maintains alumni information for campus. Directly oversees VPs membership, fund and consulting.</w:t>
      </w:r>
    </w:p>
    <w:p w14:paraId="350ABD88" w14:textId="77777777" w:rsidR="00DD3527" w:rsidRPr="00DD3527" w:rsidRDefault="00DD3527" w:rsidP="00DD3527">
      <w:pPr>
        <w:widowControl w:val="0"/>
        <w:autoSpaceDE w:val="0"/>
        <w:autoSpaceDN w:val="0"/>
        <w:adjustRightInd w:val="0"/>
        <w:spacing w:after="280"/>
        <w:rPr>
          <w:rFonts w:ascii="Arial" w:hAnsi="Arial" w:cs="Arial"/>
          <w:b/>
          <w:bCs/>
          <w:color w:val="484330"/>
          <w:sz w:val="28"/>
          <w:szCs w:val="28"/>
        </w:rPr>
      </w:pPr>
      <w:r w:rsidRPr="00DD3527">
        <w:rPr>
          <w:rFonts w:ascii="Arial" w:hAnsi="Arial" w:cs="Arial"/>
          <w:b/>
          <w:bCs/>
          <w:color w:val="484330"/>
          <w:sz w:val="28"/>
          <w:szCs w:val="28"/>
        </w:rPr>
        <w:t>Director of Business Development</w:t>
      </w:r>
    </w:p>
    <w:p w14:paraId="7815DA0D" w14:textId="77777777" w:rsidR="00DD3527" w:rsidRPr="00DD3527" w:rsidRDefault="00DD3527" w:rsidP="00DD3527">
      <w:pPr>
        <w:widowControl w:val="0"/>
        <w:autoSpaceDE w:val="0"/>
        <w:autoSpaceDN w:val="0"/>
        <w:adjustRightInd w:val="0"/>
        <w:spacing w:after="280"/>
        <w:rPr>
          <w:rFonts w:ascii="Arial" w:hAnsi="Arial" w:cs="Arial"/>
          <w:bCs/>
          <w:color w:val="484330"/>
          <w:sz w:val="28"/>
          <w:szCs w:val="28"/>
        </w:rPr>
      </w:pPr>
      <w:r w:rsidRPr="00DD3527">
        <w:rPr>
          <w:rFonts w:ascii="Arial" w:hAnsi="Arial" w:cs="Arial"/>
          <w:bCs/>
          <w:color w:val="484330"/>
          <w:sz w:val="28"/>
          <w:szCs w:val="28"/>
        </w:rPr>
        <w:t>Oversees business development. Responsible for oversight and coordination of applications to campus funding sources (school specific) and building networks with local community contacts (foundations, Federations and individuals) to write grants and otherwise sequester local funds for campus-specific operating expenses and Fellowships for students. Additional external responsibilities include compiling and coordinating business development and grant information to be submit to national for distribution among chapters. Directly oversees VPs marketing and fundraising, treasurer.</w:t>
      </w:r>
    </w:p>
    <w:p w14:paraId="795B2825" w14:textId="77777777" w:rsidR="00DD3527" w:rsidRPr="00DD3527" w:rsidRDefault="00DD3527" w:rsidP="00DD3527">
      <w:pPr>
        <w:widowControl w:val="0"/>
        <w:autoSpaceDE w:val="0"/>
        <w:autoSpaceDN w:val="0"/>
        <w:adjustRightInd w:val="0"/>
        <w:spacing w:after="280"/>
        <w:rPr>
          <w:rFonts w:ascii="Arial" w:hAnsi="Arial" w:cs="Arial"/>
          <w:b/>
          <w:bCs/>
          <w:color w:val="484330"/>
          <w:sz w:val="28"/>
          <w:szCs w:val="28"/>
        </w:rPr>
      </w:pPr>
      <w:r w:rsidRPr="00DD3527">
        <w:rPr>
          <w:rFonts w:ascii="Arial" w:hAnsi="Arial" w:cs="Arial"/>
          <w:b/>
          <w:bCs/>
          <w:color w:val="484330"/>
          <w:sz w:val="28"/>
          <w:szCs w:val="28"/>
        </w:rPr>
        <w:t>VP Membership</w:t>
      </w:r>
    </w:p>
    <w:p w14:paraId="3920045C" w14:textId="77777777" w:rsidR="00DD3527" w:rsidRPr="00DD3527" w:rsidRDefault="00DD3527" w:rsidP="00DD3527">
      <w:pPr>
        <w:widowControl w:val="0"/>
        <w:autoSpaceDE w:val="0"/>
        <w:autoSpaceDN w:val="0"/>
        <w:adjustRightInd w:val="0"/>
        <w:spacing w:after="280"/>
        <w:rPr>
          <w:rFonts w:ascii="Arial" w:hAnsi="Arial" w:cs="Arial"/>
          <w:bCs/>
          <w:color w:val="484330"/>
          <w:sz w:val="28"/>
          <w:szCs w:val="28"/>
        </w:rPr>
      </w:pPr>
      <w:r w:rsidRPr="00DD3527">
        <w:rPr>
          <w:rFonts w:ascii="Arial" w:hAnsi="Arial" w:cs="Arial"/>
          <w:bCs/>
          <w:color w:val="484330"/>
          <w:sz w:val="28"/>
          <w:szCs w:val="28"/>
        </w:rPr>
        <w:t>Works with Director of Programming to plan education programming, set up seminars, coordinate recruitment, social events and maintain membership information. Responsibilities also include helping Director of Programming collect alumni information.</w:t>
      </w:r>
    </w:p>
    <w:p w14:paraId="1C540D13" w14:textId="77777777" w:rsidR="00DD3527" w:rsidRPr="00DD3527" w:rsidRDefault="00DD3527" w:rsidP="00DD3527">
      <w:pPr>
        <w:widowControl w:val="0"/>
        <w:autoSpaceDE w:val="0"/>
        <w:autoSpaceDN w:val="0"/>
        <w:adjustRightInd w:val="0"/>
        <w:spacing w:after="280"/>
        <w:rPr>
          <w:rFonts w:ascii="Arial" w:hAnsi="Arial" w:cs="Arial"/>
          <w:b/>
          <w:bCs/>
          <w:color w:val="484330"/>
          <w:sz w:val="28"/>
          <w:szCs w:val="28"/>
        </w:rPr>
      </w:pPr>
      <w:r w:rsidRPr="00DD3527">
        <w:rPr>
          <w:rFonts w:ascii="Arial" w:hAnsi="Arial" w:cs="Arial"/>
          <w:b/>
          <w:bCs/>
          <w:color w:val="484330"/>
          <w:sz w:val="28"/>
          <w:szCs w:val="28"/>
        </w:rPr>
        <w:t>VP Fund</w:t>
      </w:r>
    </w:p>
    <w:p w14:paraId="5F864899" w14:textId="77777777" w:rsidR="00DD3527" w:rsidRPr="00DD3527" w:rsidRDefault="00DD3527" w:rsidP="00DD3527">
      <w:pPr>
        <w:widowControl w:val="0"/>
        <w:autoSpaceDE w:val="0"/>
        <w:autoSpaceDN w:val="0"/>
        <w:adjustRightInd w:val="0"/>
        <w:spacing w:after="280"/>
        <w:rPr>
          <w:rFonts w:ascii="Arial" w:hAnsi="Arial" w:cs="Arial"/>
          <w:bCs/>
          <w:color w:val="484330"/>
          <w:sz w:val="28"/>
          <w:szCs w:val="28"/>
        </w:rPr>
      </w:pPr>
      <w:r w:rsidRPr="00DD3527">
        <w:rPr>
          <w:rFonts w:ascii="Arial" w:hAnsi="Arial" w:cs="Arial"/>
          <w:bCs/>
          <w:color w:val="484330"/>
          <w:sz w:val="28"/>
          <w:szCs w:val="28"/>
        </w:rPr>
        <w:t>Responsible for education about and oversight of the TAMID@Campus Investment Fund. Will teach lead introduction to investing seminar during education, and teach fundamentals of investing to Fund participants, and continue with education throughout the semester. Will coordinate and divide research teams, outline investing process, provide fund updates to the organization and write updates for the TAMID Newsletter. Responsible for collecting programming/presentations/pitches and providing directions/notes on those materials to Director of Programming.</w:t>
      </w:r>
    </w:p>
    <w:p w14:paraId="3D9C0659" w14:textId="77777777" w:rsidR="00DD3527" w:rsidRPr="00DD3527" w:rsidRDefault="00DD3527" w:rsidP="00DD3527">
      <w:pPr>
        <w:widowControl w:val="0"/>
        <w:autoSpaceDE w:val="0"/>
        <w:autoSpaceDN w:val="0"/>
        <w:adjustRightInd w:val="0"/>
        <w:spacing w:after="280"/>
        <w:rPr>
          <w:rFonts w:ascii="Arial" w:hAnsi="Arial" w:cs="Arial"/>
          <w:b/>
          <w:bCs/>
          <w:color w:val="484330"/>
          <w:sz w:val="28"/>
          <w:szCs w:val="28"/>
        </w:rPr>
      </w:pPr>
      <w:r w:rsidRPr="00DD3527">
        <w:rPr>
          <w:rFonts w:ascii="Arial" w:hAnsi="Arial" w:cs="Arial"/>
          <w:b/>
          <w:bCs/>
          <w:color w:val="484330"/>
          <w:sz w:val="28"/>
          <w:szCs w:val="28"/>
        </w:rPr>
        <w:t>VP Consulting</w:t>
      </w:r>
    </w:p>
    <w:p w14:paraId="25AC6C56" w14:textId="77777777" w:rsidR="00DD3527" w:rsidRPr="00DD3527" w:rsidRDefault="00DD3527" w:rsidP="00DD3527">
      <w:pPr>
        <w:widowControl w:val="0"/>
        <w:autoSpaceDE w:val="0"/>
        <w:autoSpaceDN w:val="0"/>
        <w:adjustRightInd w:val="0"/>
        <w:spacing w:after="280"/>
        <w:rPr>
          <w:rFonts w:ascii="Arial" w:hAnsi="Arial" w:cs="Arial"/>
          <w:bCs/>
          <w:color w:val="484330"/>
          <w:sz w:val="28"/>
          <w:szCs w:val="28"/>
        </w:rPr>
      </w:pPr>
      <w:r w:rsidRPr="00DD3527">
        <w:rPr>
          <w:rFonts w:ascii="Arial" w:hAnsi="Arial" w:cs="Arial"/>
          <w:bCs/>
          <w:color w:val="484330"/>
          <w:sz w:val="28"/>
          <w:szCs w:val="28"/>
        </w:rPr>
        <w:t>Responsible for education about and oversight of the TAMID@Campus Consulting Group. Will teach introduction to strategy during education, and fundamentals of consulting to Consulting participants, and continue with education throughout the semester. Will coordinate and divide project teams, outline strategic processes and timelines for deliverables, provide results updates to the organization and write updates for the TAMID Newsletter. Responsible for collecting programming/presentations/reports and providing directions/notes on those materials to Director of Programming. Will be in communication with National Consulting Director on project details and progress.</w:t>
      </w:r>
    </w:p>
    <w:p w14:paraId="62C4D736" w14:textId="77777777" w:rsidR="00DD3527" w:rsidRPr="00DD3527" w:rsidRDefault="00DD3527" w:rsidP="00DD3527">
      <w:pPr>
        <w:widowControl w:val="0"/>
        <w:autoSpaceDE w:val="0"/>
        <w:autoSpaceDN w:val="0"/>
        <w:adjustRightInd w:val="0"/>
        <w:spacing w:after="280"/>
        <w:rPr>
          <w:rFonts w:ascii="Arial" w:hAnsi="Arial" w:cs="Arial"/>
          <w:b/>
          <w:bCs/>
          <w:color w:val="484330"/>
          <w:sz w:val="28"/>
          <w:szCs w:val="28"/>
        </w:rPr>
      </w:pPr>
      <w:r w:rsidRPr="00DD3527">
        <w:rPr>
          <w:rFonts w:ascii="Arial" w:hAnsi="Arial" w:cs="Arial"/>
          <w:b/>
          <w:bCs/>
          <w:color w:val="484330"/>
          <w:sz w:val="28"/>
          <w:szCs w:val="28"/>
        </w:rPr>
        <w:t>VP Marketing</w:t>
      </w:r>
    </w:p>
    <w:p w14:paraId="348126C2" w14:textId="77777777" w:rsidR="00DD3527" w:rsidRPr="00DD3527" w:rsidRDefault="00DD3527" w:rsidP="00DD3527">
      <w:pPr>
        <w:widowControl w:val="0"/>
        <w:autoSpaceDE w:val="0"/>
        <w:autoSpaceDN w:val="0"/>
        <w:adjustRightInd w:val="0"/>
        <w:spacing w:after="280"/>
        <w:rPr>
          <w:rFonts w:ascii="Arial" w:hAnsi="Arial" w:cs="Arial"/>
          <w:bCs/>
          <w:color w:val="484330"/>
          <w:sz w:val="28"/>
          <w:szCs w:val="28"/>
        </w:rPr>
      </w:pPr>
      <w:r w:rsidRPr="00DD3527">
        <w:rPr>
          <w:rFonts w:ascii="Arial" w:hAnsi="Arial" w:cs="Arial"/>
          <w:bCs/>
          <w:color w:val="484330"/>
          <w:sz w:val="28"/>
          <w:szCs w:val="28"/>
        </w:rPr>
        <w:t>Responsible locally for campus specific recruiting materials, campus publicity of events, local publicity/news coordination. Responsible nationally for submitting campus updates for the organization newsletter, approximately bi-annually. Responsible for Website content (blogs, calendars, newsletters, etc.) but not technical end of website. Also responsible for collecting existing video and coordinating future videoing of Seminars and posting to a TAMID Youtube channel</w:t>
      </w:r>
      <w:r w:rsidRPr="00DD3527">
        <w:rPr>
          <w:rFonts w:ascii="Arial" w:hAnsi="Arial" w:cs="Arial"/>
          <w:b/>
          <w:bCs/>
          <w:color w:val="484330"/>
          <w:sz w:val="28"/>
          <w:szCs w:val="28"/>
        </w:rPr>
        <w:t xml:space="preserve"> </w:t>
      </w:r>
      <w:r w:rsidRPr="00DD3527">
        <w:rPr>
          <w:rFonts w:ascii="Arial" w:hAnsi="Arial" w:cs="Arial"/>
          <w:bCs/>
          <w:color w:val="484330"/>
          <w:sz w:val="28"/>
          <w:szCs w:val="28"/>
        </w:rPr>
        <w:t>(when applicable). This person should be creative, ambitious, and able to manage projects well.</w:t>
      </w:r>
    </w:p>
    <w:p w14:paraId="59B8A8C8" w14:textId="77777777" w:rsidR="00DD3527" w:rsidRPr="00DD3527" w:rsidRDefault="00DD3527" w:rsidP="00DD3527">
      <w:pPr>
        <w:widowControl w:val="0"/>
        <w:autoSpaceDE w:val="0"/>
        <w:autoSpaceDN w:val="0"/>
        <w:adjustRightInd w:val="0"/>
        <w:spacing w:after="280"/>
        <w:rPr>
          <w:rFonts w:ascii="Arial" w:hAnsi="Arial" w:cs="Arial"/>
          <w:b/>
          <w:bCs/>
          <w:color w:val="484330"/>
          <w:sz w:val="28"/>
          <w:szCs w:val="28"/>
        </w:rPr>
      </w:pPr>
      <w:r w:rsidRPr="00DD3527">
        <w:rPr>
          <w:rFonts w:ascii="Arial" w:hAnsi="Arial" w:cs="Arial"/>
          <w:b/>
          <w:bCs/>
          <w:color w:val="484330"/>
          <w:sz w:val="28"/>
          <w:szCs w:val="28"/>
        </w:rPr>
        <w:t>VP Fundraising</w:t>
      </w:r>
    </w:p>
    <w:p w14:paraId="1C2FE55D" w14:textId="77777777" w:rsidR="00DD3527" w:rsidRPr="00DD3527" w:rsidRDefault="00DD3527" w:rsidP="00DD3527">
      <w:pPr>
        <w:widowControl w:val="0"/>
        <w:autoSpaceDE w:val="0"/>
        <w:autoSpaceDN w:val="0"/>
        <w:adjustRightInd w:val="0"/>
        <w:spacing w:after="280"/>
        <w:rPr>
          <w:rFonts w:ascii="Arial" w:hAnsi="Arial" w:cs="Arial"/>
          <w:bCs/>
          <w:color w:val="484330"/>
          <w:sz w:val="28"/>
          <w:szCs w:val="28"/>
        </w:rPr>
      </w:pPr>
      <w:r w:rsidRPr="00DD3527">
        <w:rPr>
          <w:rFonts w:ascii="Arial" w:hAnsi="Arial" w:cs="Arial"/>
          <w:bCs/>
          <w:color w:val="484330"/>
          <w:sz w:val="28"/>
          <w:szCs w:val="28"/>
        </w:rPr>
        <w:t>Will work closely with Director of Business Development for campus specific fundraising and to apply for large grants. Will be frequently in contact with top business leaders and therefore should be confident, outgoing individual, with strong writing skills. Responsible for coordinating annual membership fundraising campaign.</w:t>
      </w:r>
    </w:p>
    <w:p w14:paraId="747ED90E" w14:textId="77777777" w:rsidR="00DD3527" w:rsidRPr="00DD3527" w:rsidRDefault="00DD3527" w:rsidP="00DD3527">
      <w:pPr>
        <w:widowControl w:val="0"/>
        <w:autoSpaceDE w:val="0"/>
        <w:autoSpaceDN w:val="0"/>
        <w:adjustRightInd w:val="0"/>
        <w:spacing w:after="280"/>
        <w:rPr>
          <w:rFonts w:ascii="Arial" w:hAnsi="Arial" w:cs="Arial"/>
          <w:b/>
          <w:bCs/>
          <w:color w:val="484330"/>
          <w:sz w:val="28"/>
          <w:szCs w:val="28"/>
        </w:rPr>
      </w:pPr>
      <w:r w:rsidRPr="00DD3527">
        <w:rPr>
          <w:rFonts w:ascii="Arial" w:hAnsi="Arial" w:cs="Arial"/>
          <w:b/>
          <w:bCs/>
          <w:color w:val="484330"/>
          <w:sz w:val="28"/>
          <w:szCs w:val="28"/>
        </w:rPr>
        <w:t>Treasurer</w:t>
      </w:r>
    </w:p>
    <w:p w14:paraId="4159D7BC" w14:textId="77777777" w:rsidR="00DD3527" w:rsidRPr="00DD3527" w:rsidRDefault="00DD3527" w:rsidP="00DD3527">
      <w:pPr>
        <w:widowControl w:val="0"/>
        <w:autoSpaceDE w:val="0"/>
        <w:autoSpaceDN w:val="0"/>
        <w:adjustRightInd w:val="0"/>
        <w:spacing w:after="280"/>
        <w:rPr>
          <w:rFonts w:ascii="Arial" w:hAnsi="Arial" w:cs="Arial"/>
          <w:bCs/>
          <w:color w:val="484330"/>
          <w:sz w:val="28"/>
          <w:szCs w:val="28"/>
        </w:rPr>
      </w:pPr>
      <w:r w:rsidRPr="00DD3527">
        <w:rPr>
          <w:rFonts w:ascii="Arial" w:hAnsi="Arial" w:cs="Arial"/>
          <w:bCs/>
          <w:color w:val="484330"/>
          <w:sz w:val="28"/>
          <w:szCs w:val="28"/>
        </w:rPr>
        <w:t>Responsible for local budget coordination, executing reimbursements, managing and optimizing money flows, maintaining ledgers and providing financial updates to the campus bi-weekly and to national monthly.</w:t>
      </w:r>
    </w:p>
    <w:p w14:paraId="2EB625A2" w14:textId="77777777" w:rsidR="00DD3527" w:rsidRDefault="00DD3527" w:rsidP="00EB1393">
      <w:pPr>
        <w:widowControl w:val="0"/>
        <w:autoSpaceDE w:val="0"/>
        <w:autoSpaceDN w:val="0"/>
        <w:adjustRightInd w:val="0"/>
        <w:spacing w:after="280"/>
        <w:rPr>
          <w:rFonts w:ascii="Arial" w:hAnsi="Arial" w:cs="Arial"/>
          <w:b/>
          <w:bCs/>
          <w:color w:val="484330"/>
          <w:sz w:val="28"/>
          <w:szCs w:val="28"/>
        </w:rPr>
      </w:pPr>
    </w:p>
    <w:p w14:paraId="1CCE85A1"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All members will constitute the Executive Board of the TAMID Israel Investment Group.</w:t>
      </w:r>
    </w:p>
    <w:p w14:paraId="39E939CB"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3.</w:t>
      </w:r>
    </w:p>
    <w:p w14:paraId="435B0573"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The advisor(s) will assist with the education seminars and oversee general governance of the organization.</w:t>
      </w:r>
    </w:p>
    <w:p w14:paraId="15ECEB6A"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Article V. Operations</w:t>
      </w:r>
    </w:p>
    <w:p w14:paraId="3D1004CB"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1.</w:t>
      </w:r>
    </w:p>
    <w:p w14:paraId="2A94BDEF"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All members of the TAMID Israel Investment Group are eligible for office.</w:t>
      </w:r>
    </w:p>
    <w:p w14:paraId="274739AA"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2.</w:t>
      </w:r>
    </w:p>
    <w:p w14:paraId="727BFF4E"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Officers are elected every February by a vote of the executive board. All applicants will give presentations and will then be voted on by members that are not running for positions. The Managing Director and Associate Director are not elected. Directors are handpicked by the previous Managing Director and Associate Director.</w:t>
      </w:r>
    </w:p>
    <w:p w14:paraId="19FE374B"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3.</w:t>
      </w:r>
    </w:p>
    <w:p w14:paraId="489BF7B6"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Officers assume their positions on March 1st and</w:t>
      </w:r>
    </w:p>
    <w:p w14:paraId="227AD530"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4.</w:t>
      </w:r>
    </w:p>
    <w:p w14:paraId="5D5164A2"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Advisors will play no role in elections.</w:t>
      </w:r>
    </w:p>
    <w:p w14:paraId="168E7EA9"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Article VI. Finances</w:t>
      </w:r>
    </w:p>
    <w:p w14:paraId="739DCAC5"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1.</w:t>
      </w:r>
    </w:p>
    <w:p w14:paraId="0778DC4F"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The TAMID Israel Investment Group will finance its activities by raising funds from donors and foundations. All funds will be raised through tax-exempt donations to the organizations.</w:t>
      </w:r>
    </w:p>
    <w:p w14:paraId="42A8762D"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2.</w:t>
      </w:r>
    </w:p>
    <w:p w14:paraId="53CA6E05"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The Treasurer is responsible for the organization's finances.</w:t>
      </w:r>
    </w:p>
    <w:p w14:paraId="17EB8F35"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Article VII. Amendments</w:t>
      </w:r>
    </w:p>
    <w:p w14:paraId="42E1B27B"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1.</w:t>
      </w:r>
    </w:p>
    <w:p w14:paraId="6788E46F"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Amendments are to be proposed at board meetings. A proposed amendment must be seconded before it can be discussed.</w:t>
      </w:r>
    </w:p>
    <w:p w14:paraId="09B068AB"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2.</w:t>
      </w:r>
    </w:p>
    <w:p w14:paraId="4FAC22A4"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Any Executive Board Member can propose an amendment.</w:t>
      </w:r>
    </w:p>
    <w:p w14:paraId="19B9C21A"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3.</w:t>
      </w:r>
    </w:p>
    <w:p w14:paraId="06580EBB"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Voting on proposed amendments will take place at Executive Board Meetings. A 2/3 vote is required to pass an amendment.</w:t>
      </w:r>
    </w:p>
    <w:p w14:paraId="7B39C0A5"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Article VIII. Registration Renewal</w:t>
      </w:r>
    </w:p>
    <w:p w14:paraId="71A07A4A"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1.</w:t>
      </w:r>
    </w:p>
    <w:p w14:paraId="34806EEE"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The renewal of the TAMID Israel Investment Group will occur in March of every year.</w:t>
      </w:r>
    </w:p>
    <w:p w14:paraId="3E2C78A7"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Article IX. Removal of Membership</w:t>
      </w:r>
    </w:p>
    <w:p w14:paraId="4B1D707D"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1.</w:t>
      </w:r>
    </w:p>
    <w:p w14:paraId="437152BD"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Officers can be removed for any conduct deemed detrimental to the organization. Such offenses include but are not limited to failure to comply with rules and regulations, criminal offenses, and failure to pay dues. Officers can only be removed by a unanimous board decision The Managing Director can be impeached by a unanimous vote of the Executive Board.</w:t>
      </w:r>
    </w:p>
    <w:p w14:paraId="6D7FE2A4"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2.</w:t>
      </w:r>
    </w:p>
    <w:p w14:paraId="5E26A071"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Officers are removed through a vote during an Executive Board Meeting.</w:t>
      </w:r>
    </w:p>
    <w:p w14:paraId="0AE5FA6D"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3.</w:t>
      </w:r>
    </w:p>
    <w:p w14:paraId="33C4E63D" w14:textId="77777777" w:rsidR="00EB1393" w:rsidRDefault="00EB1393" w:rsidP="00EB1393">
      <w:pPr>
        <w:widowControl w:val="0"/>
        <w:autoSpaceDE w:val="0"/>
        <w:autoSpaceDN w:val="0"/>
        <w:adjustRightInd w:val="0"/>
        <w:rPr>
          <w:rFonts w:ascii="Arial" w:hAnsi="Arial" w:cs="Arial"/>
          <w:color w:val="484330"/>
        </w:rPr>
      </w:pPr>
      <w:r>
        <w:rPr>
          <w:rFonts w:ascii="Arial" w:hAnsi="Arial" w:cs="Arial"/>
          <w:color w:val="484330"/>
        </w:rPr>
        <w:t>Members can be removed for any conduct deemed detrimental to the organization. Such offenses include but are not limited to failure to comply with rules and regulations, criminal offenses, and failure to pay dues. Members can only be removed by a unanimous board decision</w:t>
      </w:r>
    </w:p>
    <w:p w14:paraId="23C1864F" w14:textId="77777777" w:rsidR="00EB1393" w:rsidRDefault="00EB1393" w:rsidP="00EB1393">
      <w:pPr>
        <w:widowControl w:val="0"/>
        <w:autoSpaceDE w:val="0"/>
        <w:autoSpaceDN w:val="0"/>
        <w:adjustRightInd w:val="0"/>
        <w:spacing w:after="280"/>
        <w:rPr>
          <w:rFonts w:ascii="Arial" w:hAnsi="Arial" w:cs="Arial"/>
          <w:b/>
          <w:bCs/>
          <w:color w:val="484330"/>
          <w:sz w:val="28"/>
          <w:szCs w:val="28"/>
        </w:rPr>
      </w:pPr>
      <w:r>
        <w:rPr>
          <w:rFonts w:ascii="Arial" w:hAnsi="Arial" w:cs="Arial"/>
          <w:b/>
          <w:bCs/>
          <w:color w:val="484330"/>
          <w:sz w:val="28"/>
          <w:szCs w:val="28"/>
        </w:rPr>
        <w:t>Section 4.</w:t>
      </w:r>
    </w:p>
    <w:p w14:paraId="524A3780" w14:textId="77777777" w:rsidR="00D114C2" w:rsidRDefault="00EB1393" w:rsidP="00EB1393">
      <w:r>
        <w:rPr>
          <w:rFonts w:ascii="Arial" w:hAnsi="Arial" w:cs="Arial"/>
          <w:color w:val="484330"/>
        </w:rPr>
        <w:t>Members are removed through a vote during an Executive Board Meeting.</w:t>
      </w:r>
    </w:p>
    <w:sectPr w:rsidR="00D114C2" w:rsidSect="007D592D">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393"/>
    <w:rsid w:val="000A4716"/>
    <w:rsid w:val="00203148"/>
    <w:rsid w:val="007D592D"/>
    <w:rsid w:val="00D114C2"/>
    <w:rsid w:val="00DD3527"/>
    <w:rsid w:val="00EB1393"/>
  </w:rsids>
  <m:mathPr>
    <m:mathFont m:val="Cambria Math"/>
    <m:brkBin m:val="before"/>
    <m:brkBinSub m:val="--"/>
    <m:smallFrac m:val="0"/>
    <m:dispDef m:val="0"/>
    <m:lMargin m:val="0"/>
    <m:rMargin m:val="0"/>
    <m:defJc m:val="centerGroup"/>
    <m:wrapRight/>
    <m:intLim m:val="subSup"/>
    <m:naryLim m:val="subSup"/>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50A88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9468017">
      <w:bodyDiv w:val="1"/>
      <w:marLeft w:val="0"/>
      <w:marRight w:val="0"/>
      <w:marTop w:val="0"/>
      <w:marBottom w:val="0"/>
      <w:divBdr>
        <w:top w:val="none" w:sz="0" w:space="0" w:color="auto"/>
        <w:left w:val="none" w:sz="0" w:space="0" w:color="auto"/>
        <w:bottom w:val="none" w:sz="0" w:space="0" w:color="auto"/>
        <w:right w:val="none" w:sz="0" w:space="0" w:color="auto"/>
      </w:divBdr>
    </w:div>
    <w:div w:id="196365561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1252</Words>
  <Characters>7140</Characters>
  <Application>Microsoft Macintosh Word</Application>
  <DocSecurity>0</DocSecurity>
  <Lines>59</Lines>
  <Paragraphs>16</Paragraphs>
  <ScaleCrop>false</ScaleCrop>
  <Company>University of Michigan</Company>
  <LinksUpToDate>false</LinksUpToDate>
  <CharactersWithSpaces>8376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Goldstein</dc:creator>
  <cp:keywords/>
  <dc:description/>
  <cp:lastModifiedBy>Joel Belfer</cp:lastModifiedBy>
  <cp:revision>3</cp:revision>
  <dcterms:created xsi:type="dcterms:W3CDTF">2012-11-26T04:57:00Z</dcterms:created>
  <dcterms:modified xsi:type="dcterms:W3CDTF">2017-05-09T18:04:00Z</dcterms:modified>
</cp:coreProperties>
</file>